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6230" w14:textId="77777777" w:rsidR="000E41E1" w:rsidRPr="00354B68" w:rsidRDefault="000E41E1" w:rsidP="000E41E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（様式第８号）</w:t>
      </w:r>
    </w:p>
    <w:p w14:paraId="0A8D74BA" w14:textId="77777777" w:rsidR="000E41E1" w:rsidRPr="00354B68" w:rsidRDefault="000E41E1" w:rsidP="000E41E1">
      <w:pPr>
        <w:jc w:val="left"/>
        <w:rPr>
          <w:rFonts w:ascii="ＭＳ 明朝" w:hAnsi="ＭＳ 明朝"/>
          <w:color w:val="000000"/>
          <w:sz w:val="24"/>
          <w:szCs w:val="24"/>
          <w:lang w:eastAsia="zh-TW"/>
        </w:rPr>
      </w:pPr>
    </w:p>
    <w:p w14:paraId="6FC3BA45" w14:textId="77777777" w:rsidR="000E41E1" w:rsidRPr="00354B68" w:rsidRDefault="000E41E1" w:rsidP="000E41E1">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42CDCA77" w14:textId="77777777" w:rsidR="000E41E1" w:rsidRPr="00354B68" w:rsidRDefault="000E41E1" w:rsidP="000E41E1">
      <w:pPr>
        <w:jc w:val="left"/>
        <w:rPr>
          <w:rFonts w:ascii="ＭＳ 明朝" w:hAnsi="ＭＳ 明朝"/>
          <w:color w:val="000000"/>
          <w:sz w:val="24"/>
          <w:szCs w:val="24"/>
          <w:lang w:eastAsia="zh-TW"/>
        </w:rPr>
      </w:pPr>
    </w:p>
    <w:p w14:paraId="6BDD0707" w14:textId="77777777" w:rsidR="000E41E1" w:rsidRPr="00354B68" w:rsidRDefault="000E41E1" w:rsidP="000E41E1">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1963828B" w14:textId="77777777" w:rsidR="000E41E1" w:rsidRPr="00354B68" w:rsidRDefault="000E41E1" w:rsidP="000E41E1">
      <w:pPr>
        <w:jc w:val="left"/>
        <w:rPr>
          <w:rFonts w:ascii="ＭＳ 明朝" w:hAnsi="ＭＳ 明朝"/>
          <w:color w:val="000000"/>
          <w:sz w:val="24"/>
          <w:szCs w:val="24"/>
          <w:lang w:eastAsia="zh-TW"/>
        </w:rPr>
      </w:pPr>
    </w:p>
    <w:p w14:paraId="1993D0A9" w14:textId="77777777" w:rsidR="000E41E1" w:rsidRPr="00354B68" w:rsidRDefault="000E41E1" w:rsidP="000E41E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56B8A5C8" w14:textId="77777777" w:rsidR="000E41E1" w:rsidRPr="00354B68" w:rsidRDefault="000E41E1" w:rsidP="000E41E1">
      <w:pPr>
        <w:jc w:val="left"/>
        <w:rPr>
          <w:rFonts w:ascii="ＭＳ 明朝" w:hAnsi="ＭＳ 明朝"/>
          <w:color w:val="000000"/>
          <w:sz w:val="24"/>
          <w:szCs w:val="24"/>
          <w:lang w:eastAsia="zh-TW"/>
        </w:rPr>
      </w:pPr>
    </w:p>
    <w:p w14:paraId="04BCC0F4"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842F534"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1BC5BE4F" w14:textId="77777777" w:rsidR="000E41E1" w:rsidRPr="00354B68" w:rsidRDefault="000E41E1" w:rsidP="000E41E1">
      <w:pPr>
        <w:jc w:val="left"/>
        <w:rPr>
          <w:rFonts w:ascii="ＭＳ 明朝" w:hAnsi="ＭＳ 明朝"/>
          <w:color w:val="000000"/>
          <w:sz w:val="24"/>
          <w:szCs w:val="24"/>
        </w:rPr>
      </w:pPr>
    </w:p>
    <w:p w14:paraId="0C229E31"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271B67D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616B52C2" w14:textId="77777777" w:rsidR="000E41E1" w:rsidRPr="00354B68" w:rsidRDefault="000E41E1" w:rsidP="000E41E1">
      <w:pPr>
        <w:jc w:val="left"/>
        <w:rPr>
          <w:rFonts w:ascii="ＭＳ 明朝" w:hAnsi="ＭＳ 明朝"/>
          <w:color w:val="000000"/>
          <w:sz w:val="24"/>
          <w:szCs w:val="24"/>
        </w:rPr>
      </w:pPr>
    </w:p>
    <w:p w14:paraId="6D52CA65"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1C2B7071"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49855A52" w14:textId="77777777" w:rsidR="000E41E1" w:rsidRPr="00354B68" w:rsidRDefault="000E41E1" w:rsidP="000E41E1">
      <w:pPr>
        <w:jc w:val="left"/>
        <w:rPr>
          <w:rFonts w:ascii="ＭＳ 明朝" w:hAnsi="ＭＳ 明朝"/>
          <w:color w:val="000000"/>
          <w:sz w:val="24"/>
          <w:szCs w:val="24"/>
        </w:rPr>
      </w:pPr>
    </w:p>
    <w:p w14:paraId="1BE6C944" w14:textId="77777777" w:rsidR="000E41E1" w:rsidRPr="00354B68" w:rsidRDefault="000E41E1" w:rsidP="000E41E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7FC4087F" w14:textId="77777777" w:rsidR="000E41E1" w:rsidRPr="00354B68" w:rsidRDefault="000E41E1" w:rsidP="000E41E1">
      <w:pPr>
        <w:jc w:val="left"/>
        <w:rPr>
          <w:rFonts w:ascii="ＭＳ 明朝" w:hAnsi="ＭＳ 明朝"/>
          <w:color w:val="000000"/>
          <w:sz w:val="24"/>
          <w:szCs w:val="24"/>
          <w:lang w:eastAsia="zh-TW"/>
        </w:rPr>
      </w:pPr>
    </w:p>
    <w:p w14:paraId="1E86E554" w14:textId="77777777" w:rsidR="000E41E1" w:rsidRPr="00354B68" w:rsidRDefault="000E41E1" w:rsidP="000E41E1">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38187E4A"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1EB1AE42" w14:textId="77777777" w:rsidR="000E41E1" w:rsidRPr="00354B68" w:rsidRDefault="000E41E1" w:rsidP="000E41E1">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2176D77F" w14:textId="77777777" w:rsidR="000E41E1" w:rsidRPr="00354B68" w:rsidRDefault="000E41E1" w:rsidP="000E41E1">
      <w:pPr>
        <w:jc w:val="left"/>
        <w:rPr>
          <w:rFonts w:ascii="ＭＳ 明朝" w:hAnsi="ＭＳ 明朝"/>
          <w:color w:val="000000"/>
          <w:sz w:val="24"/>
          <w:szCs w:val="24"/>
        </w:rPr>
      </w:pPr>
    </w:p>
    <w:p w14:paraId="6735DB7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1831EE4E" w14:textId="77777777" w:rsidR="000E41E1" w:rsidRPr="00354B68" w:rsidRDefault="000E41E1" w:rsidP="000E41E1">
      <w:pPr>
        <w:jc w:val="left"/>
        <w:rPr>
          <w:rFonts w:ascii="ＭＳ 明朝" w:hAnsi="ＭＳ 明朝"/>
          <w:color w:val="000000"/>
          <w:sz w:val="24"/>
          <w:szCs w:val="24"/>
        </w:rPr>
      </w:pPr>
    </w:p>
    <w:p w14:paraId="4E8FDA09"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FAC71D8"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15985EDC"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117BED4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5A4A579E"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71102349"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13268E0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4923423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68B0F1A1" w14:textId="77777777" w:rsidR="000E41E1" w:rsidRPr="00354B68" w:rsidRDefault="000E41E1" w:rsidP="000E41E1">
      <w:pPr>
        <w:jc w:val="left"/>
        <w:rPr>
          <w:rFonts w:ascii="ＭＳ 明朝" w:hAnsi="ＭＳ 明朝"/>
          <w:color w:val="000000"/>
          <w:sz w:val="24"/>
          <w:szCs w:val="24"/>
        </w:rPr>
      </w:pPr>
    </w:p>
    <w:p w14:paraId="673294AA"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1A7E1C2C"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730B725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補欠又は増員による任期は、前任者又は現任者の残任期間とする。</w:t>
      </w:r>
    </w:p>
    <w:p w14:paraId="192F4456" w14:textId="77777777" w:rsidR="000E41E1" w:rsidRPr="00354B68" w:rsidRDefault="000E41E1" w:rsidP="000E41E1">
      <w:pPr>
        <w:jc w:val="left"/>
        <w:rPr>
          <w:rFonts w:ascii="ＭＳ 明朝" w:hAnsi="ＭＳ 明朝"/>
          <w:color w:val="000000"/>
          <w:sz w:val="24"/>
          <w:szCs w:val="24"/>
        </w:rPr>
      </w:pPr>
    </w:p>
    <w:p w14:paraId="455D561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28BD32DC" w14:textId="77777777" w:rsidR="000E41E1" w:rsidRPr="00354B68" w:rsidRDefault="000E41E1" w:rsidP="000E41E1">
      <w:pPr>
        <w:jc w:val="left"/>
        <w:rPr>
          <w:rFonts w:ascii="ＭＳ 明朝" w:hAnsi="ＭＳ 明朝"/>
          <w:color w:val="000000"/>
          <w:sz w:val="24"/>
          <w:szCs w:val="24"/>
        </w:rPr>
      </w:pPr>
    </w:p>
    <w:p w14:paraId="7D54EEB8"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3E571004"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2D0E3701"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1560FB21" w14:textId="77777777" w:rsidR="000E41E1" w:rsidRPr="00354B68" w:rsidRDefault="000E41E1" w:rsidP="000E41E1">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448EEBB1"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39F4C2D0"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7DE27369"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前項第１号の規定により請求があったときは、代表は、その請求のあった日から30日以内に総会を招集しなければならない。</w:t>
      </w:r>
    </w:p>
    <w:p w14:paraId="737278C7"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09907164" w14:textId="77777777" w:rsidR="000E41E1" w:rsidRPr="00354B68" w:rsidRDefault="000E41E1" w:rsidP="000E41E1">
      <w:pPr>
        <w:jc w:val="left"/>
        <w:rPr>
          <w:rFonts w:ascii="ＭＳ 明朝" w:hAnsi="ＭＳ 明朝"/>
          <w:color w:val="000000"/>
          <w:sz w:val="24"/>
          <w:szCs w:val="24"/>
        </w:rPr>
      </w:pPr>
    </w:p>
    <w:p w14:paraId="055ACFF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07E9DB67"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3192C4A1" w14:textId="77777777" w:rsidR="000E41E1" w:rsidRPr="00354B68" w:rsidRDefault="000E41E1" w:rsidP="000E41E1">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668E0F88"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72F6B35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7D4AEFC3" w14:textId="77777777" w:rsidR="000E41E1" w:rsidRPr="00354B68" w:rsidRDefault="000E41E1" w:rsidP="000E41E1">
      <w:pPr>
        <w:jc w:val="left"/>
        <w:rPr>
          <w:rFonts w:ascii="ＭＳ 明朝" w:hAnsi="ＭＳ 明朝"/>
          <w:color w:val="000000"/>
          <w:sz w:val="24"/>
          <w:szCs w:val="24"/>
        </w:rPr>
      </w:pPr>
    </w:p>
    <w:p w14:paraId="3EDD000E"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3F57E86F"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2A7CD1E0"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118C5944"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504945D7"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26093587"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4A574F83" w14:textId="77777777" w:rsidR="000E41E1" w:rsidRPr="00354B68" w:rsidRDefault="000E41E1" w:rsidP="000E41E1">
      <w:pPr>
        <w:jc w:val="left"/>
        <w:rPr>
          <w:rFonts w:ascii="ＭＳ 明朝" w:hAnsi="ＭＳ 明朝"/>
          <w:color w:val="000000"/>
          <w:sz w:val="24"/>
          <w:szCs w:val="24"/>
        </w:rPr>
      </w:pPr>
    </w:p>
    <w:p w14:paraId="12923BC5"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0F0BAC9E"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4DE9D7C7"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1F07D7D8"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0AF03830"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構成員の除名</w:t>
      </w:r>
    </w:p>
    <w:p w14:paraId="3CA83E30"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1D668C7C" w14:textId="77777777" w:rsidR="000E41E1" w:rsidRPr="00354B68" w:rsidRDefault="000E41E1" w:rsidP="000E41E1">
      <w:pPr>
        <w:jc w:val="left"/>
        <w:rPr>
          <w:rFonts w:ascii="ＭＳ 明朝" w:hAnsi="ＭＳ 明朝"/>
          <w:color w:val="000000"/>
          <w:sz w:val="24"/>
          <w:szCs w:val="24"/>
        </w:rPr>
      </w:pPr>
    </w:p>
    <w:p w14:paraId="02282ABF"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59FC8F9E" w14:textId="77777777" w:rsidR="000E41E1" w:rsidRPr="00354B68" w:rsidRDefault="000E41E1" w:rsidP="000E41E1">
      <w:pPr>
        <w:jc w:val="left"/>
        <w:rPr>
          <w:rFonts w:ascii="ＭＳ 明朝" w:hAnsi="ＭＳ 明朝"/>
          <w:color w:val="000000"/>
          <w:sz w:val="24"/>
          <w:szCs w:val="24"/>
        </w:rPr>
      </w:pPr>
    </w:p>
    <w:p w14:paraId="491E7D03"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31AEBA0D"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1724560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6804DABA"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D47F467"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6C77DD4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4D718A32" w14:textId="77777777" w:rsidR="000E41E1" w:rsidRPr="00354B68" w:rsidRDefault="000E41E1" w:rsidP="000E41E1">
      <w:pPr>
        <w:jc w:val="left"/>
        <w:rPr>
          <w:rFonts w:ascii="ＭＳ 明朝" w:hAnsi="ＭＳ 明朝"/>
          <w:color w:val="000000"/>
          <w:sz w:val="24"/>
          <w:szCs w:val="24"/>
        </w:rPr>
      </w:pPr>
    </w:p>
    <w:p w14:paraId="17CF7510"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0CCA9293"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5265C7E0" w14:textId="77777777" w:rsidR="000E41E1" w:rsidRPr="00354B68" w:rsidRDefault="000E41E1" w:rsidP="000E41E1">
      <w:pPr>
        <w:jc w:val="left"/>
        <w:rPr>
          <w:rFonts w:ascii="ＭＳ 明朝" w:hAnsi="ＭＳ 明朝"/>
          <w:color w:val="000000"/>
          <w:sz w:val="24"/>
          <w:szCs w:val="24"/>
        </w:rPr>
      </w:pPr>
    </w:p>
    <w:p w14:paraId="25B1B83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2DF5CA29"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4959641B" w14:textId="77777777" w:rsidR="000E41E1" w:rsidRPr="00354B68" w:rsidRDefault="000E41E1" w:rsidP="000E41E1">
      <w:pPr>
        <w:jc w:val="left"/>
        <w:rPr>
          <w:rFonts w:ascii="ＭＳ 明朝" w:hAnsi="ＭＳ 明朝"/>
          <w:color w:val="000000"/>
          <w:sz w:val="24"/>
          <w:szCs w:val="24"/>
        </w:rPr>
      </w:pPr>
    </w:p>
    <w:p w14:paraId="05623827"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2410E991"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37DD186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37FDC7CA"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1DE655D8" w14:textId="77777777" w:rsidR="000E41E1" w:rsidRPr="00354B68" w:rsidRDefault="000E41E1" w:rsidP="000E41E1">
      <w:pPr>
        <w:jc w:val="left"/>
        <w:rPr>
          <w:rFonts w:ascii="ＭＳ 明朝" w:hAnsi="ＭＳ 明朝"/>
          <w:color w:val="000000"/>
          <w:sz w:val="24"/>
          <w:szCs w:val="24"/>
        </w:rPr>
      </w:pPr>
    </w:p>
    <w:p w14:paraId="2878018F"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1EE0865F" w14:textId="77777777" w:rsidR="000E41E1" w:rsidRPr="00354B68" w:rsidRDefault="000E41E1" w:rsidP="000E41E1">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268F9F90" w14:textId="77777777" w:rsidR="000E41E1" w:rsidRPr="00354B68" w:rsidRDefault="000E41E1" w:rsidP="000E41E1">
      <w:pPr>
        <w:jc w:val="left"/>
        <w:rPr>
          <w:rFonts w:ascii="ＭＳ 明朝" w:hAnsi="ＭＳ 明朝"/>
          <w:color w:val="000000"/>
          <w:sz w:val="24"/>
          <w:szCs w:val="24"/>
        </w:rPr>
      </w:pPr>
    </w:p>
    <w:p w14:paraId="6EE921D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00C5113A"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第16条　活動組織の事務に要する経費は、第14条の資金をもって充てる。</w:t>
      </w:r>
    </w:p>
    <w:p w14:paraId="23328DF4" w14:textId="77777777" w:rsidR="000E41E1" w:rsidRPr="00354B68" w:rsidRDefault="000E41E1" w:rsidP="000E41E1">
      <w:pPr>
        <w:jc w:val="left"/>
        <w:rPr>
          <w:rFonts w:ascii="ＭＳ 明朝" w:hAnsi="ＭＳ 明朝"/>
          <w:color w:val="000000"/>
          <w:sz w:val="24"/>
          <w:szCs w:val="24"/>
        </w:rPr>
      </w:pPr>
    </w:p>
    <w:p w14:paraId="657C7FB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43D608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第17条　活動計画は、会計区分ごとに作成し、総会の議決を得てこれを定める。</w:t>
      </w:r>
    </w:p>
    <w:p w14:paraId="71ADA5C9" w14:textId="77777777" w:rsidR="000E41E1" w:rsidRPr="00354B68" w:rsidRDefault="000E41E1" w:rsidP="000E41E1">
      <w:pPr>
        <w:jc w:val="left"/>
        <w:rPr>
          <w:rFonts w:ascii="ＭＳ 明朝" w:hAnsi="ＭＳ 明朝"/>
          <w:color w:val="000000"/>
          <w:sz w:val="24"/>
          <w:szCs w:val="24"/>
        </w:rPr>
      </w:pPr>
    </w:p>
    <w:p w14:paraId="2DBE0270"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6D70443F"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第18条　資金の支出者は代表とする。</w:t>
      </w:r>
    </w:p>
    <w:p w14:paraId="06F7229F" w14:textId="77777777" w:rsidR="000E41E1" w:rsidRPr="00354B68" w:rsidRDefault="000E41E1" w:rsidP="000E41E1">
      <w:pPr>
        <w:jc w:val="left"/>
        <w:rPr>
          <w:rFonts w:ascii="ＭＳ 明朝" w:hAnsi="ＭＳ 明朝"/>
          <w:color w:val="000000"/>
          <w:sz w:val="24"/>
          <w:szCs w:val="24"/>
        </w:rPr>
      </w:pPr>
    </w:p>
    <w:p w14:paraId="51F7D972"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（資金の流用）</w:t>
      </w:r>
    </w:p>
    <w:p w14:paraId="2C5DC049"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第19条　資金は、定められた目的以外に使用し、又は流用してはならない。</w:t>
      </w:r>
    </w:p>
    <w:p w14:paraId="23A66A24" w14:textId="77777777" w:rsidR="000E41E1" w:rsidRPr="00354B68" w:rsidRDefault="000E41E1" w:rsidP="000E41E1">
      <w:pPr>
        <w:jc w:val="left"/>
        <w:rPr>
          <w:rFonts w:ascii="ＭＳ 明朝" w:hAnsi="ＭＳ 明朝"/>
          <w:color w:val="000000"/>
          <w:sz w:val="24"/>
          <w:szCs w:val="24"/>
        </w:rPr>
      </w:pPr>
    </w:p>
    <w:p w14:paraId="4242B4B4"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141B3E20"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出納の事務を行う者は、金銭の出納及び保管を厳正かつ確実に行い、日々の出納を記録し、常に金銭の残高を明確にしなければならない。</w:t>
      </w:r>
    </w:p>
    <w:p w14:paraId="742B1834" w14:textId="77777777" w:rsidR="000E41E1" w:rsidRPr="00354B68" w:rsidRDefault="000E41E1" w:rsidP="000E41E1">
      <w:pPr>
        <w:jc w:val="left"/>
        <w:rPr>
          <w:rFonts w:ascii="ＭＳ 明朝" w:hAnsi="ＭＳ 明朝"/>
          <w:color w:val="000000"/>
          <w:sz w:val="24"/>
          <w:szCs w:val="24"/>
        </w:rPr>
      </w:pPr>
    </w:p>
    <w:p w14:paraId="344C8724"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76E93A7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第21条　金銭を出納したときは、領収証を発行しなければならない。</w:t>
      </w:r>
    </w:p>
    <w:p w14:paraId="6C7568AF"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F3DDFE8" w14:textId="77777777" w:rsidR="000E41E1" w:rsidRPr="00354B68" w:rsidRDefault="000E41E1" w:rsidP="000E41E1">
      <w:pPr>
        <w:jc w:val="left"/>
        <w:rPr>
          <w:rFonts w:ascii="ＭＳ 明朝" w:hAnsi="ＭＳ 明朝"/>
          <w:color w:val="000000"/>
          <w:sz w:val="24"/>
          <w:szCs w:val="24"/>
        </w:rPr>
      </w:pPr>
    </w:p>
    <w:p w14:paraId="33C3BB7F"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76FCC67C"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金銭の支払については、最終受取人の領収証を徴収しなければならない。ただし、領収証の徴収が困難な場合には、レシート等をもってこれに代えることができる。</w:t>
      </w:r>
    </w:p>
    <w:p w14:paraId="5A576A99"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66A14A9E" w14:textId="77777777" w:rsidR="000E41E1" w:rsidRPr="00354B68" w:rsidRDefault="000E41E1" w:rsidP="000E41E1">
      <w:pPr>
        <w:jc w:val="left"/>
        <w:rPr>
          <w:rFonts w:ascii="ＭＳ 明朝" w:hAnsi="ＭＳ 明朝"/>
          <w:color w:val="000000"/>
          <w:sz w:val="24"/>
          <w:szCs w:val="24"/>
        </w:rPr>
      </w:pPr>
    </w:p>
    <w:p w14:paraId="54B883D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45A68CEC"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21790DF5" w14:textId="77777777" w:rsidR="000E41E1" w:rsidRPr="00354B68" w:rsidRDefault="000E41E1" w:rsidP="000E41E1">
      <w:pPr>
        <w:jc w:val="left"/>
        <w:rPr>
          <w:rFonts w:ascii="ＭＳ 明朝" w:hAnsi="ＭＳ 明朝"/>
          <w:color w:val="000000"/>
          <w:sz w:val="24"/>
          <w:szCs w:val="24"/>
        </w:rPr>
      </w:pPr>
    </w:p>
    <w:p w14:paraId="3C1929C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2C646C7E"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活動組織の決算については、代表が事業年度終了後、金銭出納簿、事業報告書及び財産管理台帳を、通常総会の開催の日の○日前までに監査役に提出しなければならない。</w:t>
      </w:r>
    </w:p>
    <w:p w14:paraId="23A2F644"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3DCE5609" w14:textId="77777777" w:rsidR="000E41E1" w:rsidRPr="00354B68" w:rsidRDefault="000E41E1" w:rsidP="000E41E1">
      <w:pPr>
        <w:jc w:val="left"/>
        <w:rPr>
          <w:rFonts w:ascii="ＭＳ 明朝" w:hAnsi="ＭＳ 明朝"/>
          <w:color w:val="000000"/>
          <w:sz w:val="24"/>
          <w:szCs w:val="24"/>
        </w:rPr>
      </w:pPr>
    </w:p>
    <w:p w14:paraId="2FC76E1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10D81605" w14:textId="77777777" w:rsidR="000E41E1" w:rsidRPr="00354B68" w:rsidRDefault="000E41E1" w:rsidP="000E41E1">
      <w:pPr>
        <w:jc w:val="left"/>
        <w:rPr>
          <w:rFonts w:ascii="ＭＳ 明朝" w:hAnsi="ＭＳ 明朝"/>
          <w:color w:val="000000"/>
          <w:sz w:val="24"/>
          <w:szCs w:val="24"/>
        </w:rPr>
      </w:pPr>
    </w:p>
    <w:p w14:paraId="4CD17C3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1B97C90A"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第25条　この規約を変更した場合は、地域協議会長に報告をしなければならない。</w:t>
      </w:r>
    </w:p>
    <w:p w14:paraId="290843CD" w14:textId="77777777" w:rsidR="000E41E1" w:rsidRPr="00354B68" w:rsidRDefault="000E41E1" w:rsidP="000E41E1">
      <w:pPr>
        <w:jc w:val="left"/>
        <w:rPr>
          <w:rFonts w:ascii="ＭＳ 明朝" w:hAnsi="ＭＳ 明朝"/>
          <w:color w:val="000000"/>
          <w:sz w:val="24"/>
          <w:szCs w:val="24"/>
        </w:rPr>
      </w:pPr>
    </w:p>
    <w:p w14:paraId="3D1DC7AB"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3A81CDCD" w14:textId="77777777" w:rsidR="000E41E1" w:rsidRPr="00354B68" w:rsidRDefault="000E41E1" w:rsidP="000E41E1">
      <w:pPr>
        <w:jc w:val="left"/>
        <w:rPr>
          <w:rFonts w:ascii="ＭＳ 明朝" w:hAnsi="ＭＳ 明朝"/>
          <w:color w:val="000000"/>
          <w:sz w:val="24"/>
          <w:szCs w:val="24"/>
        </w:rPr>
      </w:pPr>
    </w:p>
    <w:p w14:paraId="20C113C8"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2A209F1F"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第26条　森林・林業・木材産業グリーン成長総合対策補助金等交付等要綱（平成</w:t>
      </w:r>
      <w:r w:rsidRPr="00354B68">
        <w:rPr>
          <w:rFonts w:ascii="ＭＳ 明朝" w:hAnsi="ＭＳ 明朝"/>
          <w:color w:val="000000"/>
          <w:sz w:val="24"/>
          <w:szCs w:val="24"/>
        </w:rPr>
        <w:t>30</w:t>
      </w:r>
      <w:r w:rsidRPr="00354B68">
        <w:rPr>
          <w:rFonts w:ascii="ＭＳ 明朝" w:hAnsi="ＭＳ 明朝" w:hint="eastAsia"/>
          <w:color w:val="000000"/>
          <w:sz w:val="24"/>
          <w:szCs w:val="24"/>
        </w:rPr>
        <w:lastRenderedPageBreak/>
        <w:t>年３月</w:t>
      </w:r>
      <w:r w:rsidRPr="00354B68">
        <w:rPr>
          <w:rFonts w:ascii="ＭＳ 明朝" w:hAnsi="ＭＳ 明朝"/>
          <w:color w:val="000000"/>
          <w:sz w:val="24"/>
          <w:szCs w:val="24"/>
        </w:rPr>
        <w:t>30</w:t>
      </w:r>
      <w:r w:rsidRPr="00354B68">
        <w:rPr>
          <w:rFonts w:ascii="ＭＳ 明朝" w:hAnsi="ＭＳ 明朝" w:hint="eastAsia"/>
          <w:color w:val="000000"/>
          <w:sz w:val="24"/>
          <w:szCs w:val="24"/>
        </w:rPr>
        <w:t>日</w:t>
      </w:r>
      <w:r w:rsidRPr="00354B68">
        <w:rPr>
          <w:rFonts w:ascii="ＭＳ 明朝" w:hAnsi="ＭＳ 明朝"/>
          <w:color w:val="000000"/>
          <w:sz w:val="24"/>
          <w:szCs w:val="24"/>
        </w:rPr>
        <w:t>29</w:t>
      </w:r>
      <w:r w:rsidRPr="00354B68">
        <w:rPr>
          <w:rFonts w:ascii="ＭＳ 明朝" w:hAnsi="ＭＳ 明朝" w:hint="eastAsia"/>
          <w:color w:val="000000"/>
          <w:sz w:val="24"/>
          <w:szCs w:val="24"/>
        </w:rPr>
        <w:t>林政政第</w:t>
      </w:r>
      <w:r w:rsidRPr="00354B68">
        <w:rPr>
          <w:rFonts w:ascii="ＭＳ 明朝" w:hAnsi="ＭＳ 明朝"/>
          <w:color w:val="000000"/>
          <w:sz w:val="24"/>
          <w:szCs w:val="24"/>
        </w:rPr>
        <w:t>893</w:t>
      </w:r>
      <w:r w:rsidRPr="00354B68">
        <w:rPr>
          <w:rFonts w:ascii="ＭＳ 明朝" w:hAnsi="ＭＳ 明朝" w:hint="eastAsia"/>
          <w:color w:val="000000"/>
          <w:sz w:val="24"/>
          <w:szCs w:val="24"/>
        </w:rPr>
        <w:t>号農林水産事務次官依命通知）、</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Pr>
          <w:rFonts w:ascii="ＭＳ 明朝" w:hAnsi="ＭＳ 明朝" w:hint="eastAsia"/>
          <w:color w:val="000000"/>
          <w:sz w:val="24"/>
          <w:szCs w:val="24"/>
        </w:rPr>
        <w:t>令和７年３月31日付け６林整森第266号林野庁長官通知</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40853C55" w14:textId="77777777" w:rsidR="000E41E1" w:rsidRPr="00354B68" w:rsidRDefault="000E41E1" w:rsidP="000E41E1">
      <w:pPr>
        <w:jc w:val="left"/>
        <w:rPr>
          <w:rFonts w:ascii="ＭＳ 明朝" w:hAnsi="ＭＳ 明朝"/>
          <w:color w:val="000000"/>
          <w:sz w:val="24"/>
          <w:szCs w:val="24"/>
        </w:rPr>
      </w:pPr>
    </w:p>
    <w:p w14:paraId="52685B13" w14:textId="77777777" w:rsidR="000E41E1" w:rsidRPr="00354B68" w:rsidRDefault="000E41E1" w:rsidP="000E41E1">
      <w:pPr>
        <w:jc w:val="left"/>
        <w:rPr>
          <w:rFonts w:ascii="ＭＳ 明朝" w:hAnsi="ＭＳ 明朝"/>
          <w:color w:val="000000"/>
          <w:sz w:val="24"/>
          <w:szCs w:val="24"/>
        </w:rPr>
      </w:pPr>
    </w:p>
    <w:p w14:paraId="087ACBB6"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69E5B67E"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2C96F483"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362F1F48" w14:textId="77777777" w:rsidR="000E41E1" w:rsidRPr="00354B68" w:rsidRDefault="000E41E1" w:rsidP="000E41E1">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活動組織の設立初年度の活動計画の議決については、第17条中「総会」とあるのは「設立総会」と読み替えるものとする。</w:t>
      </w:r>
    </w:p>
    <w:p w14:paraId="48CFD0E4" w14:textId="77777777" w:rsidR="000E41E1" w:rsidRPr="00354B68" w:rsidRDefault="000E41E1" w:rsidP="000E41E1">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（様式第８号　別紙）</w:t>
      </w:r>
    </w:p>
    <w:p w14:paraId="678D9C75" w14:textId="77777777" w:rsidR="000E41E1" w:rsidRPr="00354B68" w:rsidRDefault="000E41E1" w:rsidP="000E41E1">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3EB82858" w14:textId="77777777" w:rsidR="000E41E1" w:rsidRPr="00354B68" w:rsidRDefault="000E41E1" w:rsidP="000E41E1">
      <w:pPr>
        <w:jc w:val="left"/>
        <w:rPr>
          <w:rFonts w:ascii="ＭＳ 明朝" w:hAnsi="ＭＳ 明朝"/>
          <w:color w:val="000000"/>
          <w:sz w:val="24"/>
          <w:szCs w:val="24"/>
          <w:lang w:eastAsia="zh-TW"/>
        </w:rPr>
      </w:pPr>
    </w:p>
    <w:p w14:paraId="39F08AC4" w14:textId="77777777" w:rsidR="000E41E1" w:rsidRPr="00354B68" w:rsidRDefault="000E41E1" w:rsidP="000E41E1">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5C085007" w14:textId="77777777" w:rsidR="000E41E1" w:rsidRPr="00354B68" w:rsidRDefault="000E41E1" w:rsidP="000E41E1">
      <w:pPr>
        <w:jc w:val="left"/>
        <w:rPr>
          <w:rFonts w:ascii="ＭＳ 明朝" w:hAnsi="ＭＳ 明朝"/>
          <w:color w:val="000000"/>
          <w:sz w:val="24"/>
          <w:szCs w:val="24"/>
          <w:lang w:eastAsia="zh-TW"/>
        </w:rPr>
      </w:pPr>
    </w:p>
    <w:p w14:paraId="45F2F9AE"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15615996" w14:textId="77777777" w:rsidR="000E41E1" w:rsidRPr="00354B68" w:rsidRDefault="000E41E1" w:rsidP="000E41E1">
      <w:pPr>
        <w:jc w:val="left"/>
        <w:rPr>
          <w:rFonts w:ascii="ＭＳ 明朝" w:hAnsi="ＭＳ 明朝"/>
          <w:color w:val="000000"/>
          <w:sz w:val="24"/>
          <w:szCs w:val="24"/>
        </w:rPr>
      </w:pPr>
    </w:p>
    <w:p w14:paraId="52B68D02"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0E41E1" w:rsidRPr="00354B68" w14:paraId="5A985A0F" w14:textId="77777777" w:rsidTr="00AF3BE9">
        <w:tc>
          <w:tcPr>
            <w:tcW w:w="2374" w:type="dxa"/>
            <w:shd w:val="clear" w:color="auto" w:fill="auto"/>
          </w:tcPr>
          <w:p w14:paraId="404C6470"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4DB5E6F1"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5669859D"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937BE9D"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0E41E1" w:rsidRPr="00354B68" w14:paraId="17F3E140" w14:textId="77777777" w:rsidTr="00AF3BE9">
        <w:tc>
          <w:tcPr>
            <w:tcW w:w="2374" w:type="dxa"/>
            <w:shd w:val="clear" w:color="auto" w:fill="auto"/>
          </w:tcPr>
          <w:p w14:paraId="21C3E72A"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7387F771"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422CAB4D"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46B48F8D" w14:textId="77777777" w:rsidR="000E41E1" w:rsidRPr="00354B68" w:rsidRDefault="000E41E1" w:rsidP="00AF3BE9">
            <w:pPr>
              <w:jc w:val="left"/>
              <w:rPr>
                <w:rFonts w:ascii="ＭＳ 明朝" w:hAnsi="ＭＳ 明朝"/>
                <w:color w:val="000000"/>
                <w:sz w:val="24"/>
                <w:szCs w:val="24"/>
              </w:rPr>
            </w:pPr>
          </w:p>
        </w:tc>
      </w:tr>
    </w:tbl>
    <w:p w14:paraId="0215239A" w14:textId="77777777" w:rsidR="000E41E1" w:rsidRPr="00354B68" w:rsidRDefault="000E41E1" w:rsidP="000E41E1">
      <w:pPr>
        <w:jc w:val="left"/>
        <w:rPr>
          <w:rFonts w:ascii="ＭＳ 明朝" w:hAnsi="ＭＳ 明朝"/>
          <w:color w:val="000000"/>
          <w:sz w:val="24"/>
          <w:szCs w:val="24"/>
        </w:rPr>
      </w:pPr>
    </w:p>
    <w:p w14:paraId="00038C23"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0E41E1" w:rsidRPr="00354B68" w14:paraId="7604E196" w14:textId="77777777" w:rsidTr="00AF3BE9">
        <w:tc>
          <w:tcPr>
            <w:tcW w:w="2374" w:type="dxa"/>
            <w:shd w:val="clear" w:color="auto" w:fill="auto"/>
          </w:tcPr>
          <w:p w14:paraId="2323CF3E"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2FD254A9"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306A9F7"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1B34904"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0E41E1" w:rsidRPr="00354B68" w14:paraId="668A05FD" w14:textId="77777777" w:rsidTr="00AF3BE9">
        <w:tc>
          <w:tcPr>
            <w:tcW w:w="2374" w:type="dxa"/>
            <w:shd w:val="clear" w:color="auto" w:fill="auto"/>
          </w:tcPr>
          <w:p w14:paraId="344F2E1B"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5CA889F7"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48C19F7F"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4710B203" w14:textId="77777777" w:rsidR="000E41E1" w:rsidRPr="00354B68" w:rsidRDefault="000E41E1" w:rsidP="00AF3BE9">
            <w:pPr>
              <w:jc w:val="left"/>
              <w:rPr>
                <w:rFonts w:ascii="ＭＳ 明朝" w:hAnsi="ＭＳ 明朝"/>
                <w:color w:val="000000"/>
                <w:sz w:val="24"/>
                <w:szCs w:val="24"/>
              </w:rPr>
            </w:pPr>
          </w:p>
        </w:tc>
      </w:tr>
      <w:tr w:rsidR="000E41E1" w:rsidRPr="00354B68" w14:paraId="387ADF89" w14:textId="77777777" w:rsidTr="00AF3BE9">
        <w:tc>
          <w:tcPr>
            <w:tcW w:w="2374" w:type="dxa"/>
            <w:shd w:val="clear" w:color="auto" w:fill="auto"/>
          </w:tcPr>
          <w:p w14:paraId="5814A023"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2A5047C4"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64DDF701"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3259C22C" w14:textId="77777777" w:rsidR="000E41E1" w:rsidRPr="00354B68" w:rsidRDefault="000E41E1" w:rsidP="00AF3BE9">
            <w:pPr>
              <w:jc w:val="left"/>
              <w:rPr>
                <w:rFonts w:ascii="ＭＳ 明朝" w:hAnsi="ＭＳ 明朝"/>
                <w:color w:val="000000"/>
                <w:sz w:val="24"/>
                <w:szCs w:val="24"/>
              </w:rPr>
            </w:pPr>
          </w:p>
        </w:tc>
      </w:tr>
      <w:tr w:rsidR="000E41E1" w:rsidRPr="00354B68" w14:paraId="673E5EB0" w14:textId="77777777" w:rsidTr="00AF3BE9">
        <w:tc>
          <w:tcPr>
            <w:tcW w:w="2374" w:type="dxa"/>
            <w:shd w:val="clear" w:color="auto" w:fill="auto"/>
          </w:tcPr>
          <w:p w14:paraId="5CDE6488"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5AC3A679"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1ED64D78"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1E66C272" w14:textId="77777777" w:rsidR="000E41E1" w:rsidRPr="00354B68" w:rsidRDefault="000E41E1" w:rsidP="00AF3BE9">
            <w:pPr>
              <w:jc w:val="left"/>
              <w:rPr>
                <w:rFonts w:ascii="ＭＳ 明朝" w:hAnsi="ＭＳ 明朝"/>
                <w:color w:val="000000"/>
                <w:sz w:val="24"/>
                <w:szCs w:val="24"/>
              </w:rPr>
            </w:pPr>
          </w:p>
        </w:tc>
      </w:tr>
      <w:tr w:rsidR="000E41E1" w:rsidRPr="00354B68" w14:paraId="724A485F" w14:textId="77777777" w:rsidTr="00AF3BE9">
        <w:tc>
          <w:tcPr>
            <w:tcW w:w="2374" w:type="dxa"/>
            <w:shd w:val="clear" w:color="auto" w:fill="auto"/>
          </w:tcPr>
          <w:p w14:paraId="5EC36685"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0940DB54"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182AE548"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40AAC4BC" w14:textId="77777777" w:rsidR="000E41E1" w:rsidRPr="00354B68" w:rsidRDefault="000E41E1" w:rsidP="00AF3BE9">
            <w:pPr>
              <w:jc w:val="left"/>
              <w:rPr>
                <w:rFonts w:ascii="ＭＳ 明朝" w:hAnsi="ＭＳ 明朝"/>
                <w:color w:val="000000"/>
                <w:sz w:val="24"/>
                <w:szCs w:val="24"/>
              </w:rPr>
            </w:pPr>
          </w:p>
        </w:tc>
      </w:tr>
      <w:tr w:rsidR="000E41E1" w:rsidRPr="00354B68" w14:paraId="517523A1" w14:textId="77777777" w:rsidTr="00AF3BE9">
        <w:tc>
          <w:tcPr>
            <w:tcW w:w="2374" w:type="dxa"/>
            <w:shd w:val="clear" w:color="auto" w:fill="auto"/>
          </w:tcPr>
          <w:p w14:paraId="26C749D1"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4667A095"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10883CD0"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5591B261" w14:textId="77777777" w:rsidR="000E41E1" w:rsidRPr="00354B68" w:rsidRDefault="000E41E1" w:rsidP="00AF3BE9">
            <w:pPr>
              <w:jc w:val="left"/>
              <w:rPr>
                <w:rFonts w:ascii="ＭＳ 明朝" w:hAnsi="ＭＳ 明朝"/>
                <w:color w:val="000000"/>
                <w:sz w:val="24"/>
                <w:szCs w:val="24"/>
              </w:rPr>
            </w:pPr>
          </w:p>
        </w:tc>
      </w:tr>
    </w:tbl>
    <w:p w14:paraId="15E4C303" w14:textId="77777777" w:rsidR="000E41E1" w:rsidRPr="00354B68" w:rsidRDefault="000E41E1" w:rsidP="000E41E1">
      <w:pPr>
        <w:jc w:val="left"/>
        <w:rPr>
          <w:rFonts w:ascii="ＭＳ 明朝" w:hAnsi="ＭＳ 明朝"/>
          <w:color w:val="000000"/>
          <w:sz w:val="24"/>
          <w:szCs w:val="24"/>
        </w:rPr>
      </w:pPr>
    </w:p>
    <w:p w14:paraId="041A16AC"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77E46A05"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0E41E1" w:rsidRPr="00354B68" w14:paraId="08DF0F27" w14:textId="77777777" w:rsidTr="00AF3BE9">
        <w:tc>
          <w:tcPr>
            <w:tcW w:w="2374" w:type="dxa"/>
            <w:shd w:val="clear" w:color="auto" w:fill="auto"/>
          </w:tcPr>
          <w:p w14:paraId="10C44219"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54286B5C"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DAB7DB1"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701BDE7"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0E41E1" w:rsidRPr="00354B68" w14:paraId="5C85295F" w14:textId="77777777" w:rsidTr="00AF3BE9">
        <w:tc>
          <w:tcPr>
            <w:tcW w:w="2374" w:type="dxa"/>
            <w:shd w:val="clear" w:color="auto" w:fill="auto"/>
          </w:tcPr>
          <w:p w14:paraId="7055028A"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084F4AE4"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64F8CFE3"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384C271C" w14:textId="77777777" w:rsidR="000E41E1" w:rsidRPr="00354B68" w:rsidRDefault="000E41E1" w:rsidP="00AF3BE9">
            <w:pPr>
              <w:jc w:val="left"/>
              <w:rPr>
                <w:rFonts w:ascii="ＭＳ 明朝" w:hAnsi="ＭＳ 明朝"/>
                <w:color w:val="000000"/>
                <w:sz w:val="24"/>
                <w:szCs w:val="24"/>
              </w:rPr>
            </w:pPr>
          </w:p>
        </w:tc>
      </w:tr>
      <w:tr w:rsidR="000E41E1" w:rsidRPr="00354B68" w14:paraId="75B2EFB3" w14:textId="77777777" w:rsidTr="00AF3BE9">
        <w:tc>
          <w:tcPr>
            <w:tcW w:w="2374" w:type="dxa"/>
            <w:shd w:val="clear" w:color="auto" w:fill="auto"/>
          </w:tcPr>
          <w:p w14:paraId="7B91174C"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0837AD22"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5AF9A1D4"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35C22FDD" w14:textId="77777777" w:rsidR="000E41E1" w:rsidRPr="00354B68" w:rsidRDefault="000E41E1" w:rsidP="00AF3BE9">
            <w:pPr>
              <w:jc w:val="left"/>
              <w:rPr>
                <w:rFonts w:ascii="ＭＳ 明朝" w:hAnsi="ＭＳ 明朝"/>
                <w:color w:val="000000"/>
                <w:sz w:val="24"/>
                <w:szCs w:val="24"/>
              </w:rPr>
            </w:pPr>
          </w:p>
        </w:tc>
      </w:tr>
      <w:tr w:rsidR="000E41E1" w:rsidRPr="00354B68" w14:paraId="6C1B83E9" w14:textId="77777777" w:rsidTr="00AF3BE9">
        <w:tc>
          <w:tcPr>
            <w:tcW w:w="2374" w:type="dxa"/>
            <w:shd w:val="clear" w:color="auto" w:fill="auto"/>
          </w:tcPr>
          <w:p w14:paraId="6CA28BA1"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32D38504"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77A2C916"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3B093AA4" w14:textId="77777777" w:rsidR="000E41E1" w:rsidRPr="00354B68" w:rsidRDefault="000E41E1" w:rsidP="00AF3BE9">
            <w:pPr>
              <w:jc w:val="left"/>
              <w:rPr>
                <w:rFonts w:ascii="ＭＳ 明朝" w:hAnsi="ＭＳ 明朝"/>
                <w:color w:val="000000"/>
                <w:sz w:val="24"/>
                <w:szCs w:val="24"/>
              </w:rPr>
            </w:pPr>
          </w:p>
        </w:tc>
      </w:tr>
      <w:tr w:rsidR="000E41E1" w:rsidRPr="00354B68" w14:paraId="56F437BF" w14:textId="77777777" w:rsidTr="00AF3BE9">
        <w:tc>
          <w:tcPr>
            <w:tcW w:w="2374" w:type="dxa"/>
            <w:shd w:val="clear" w:color="auto" w:fill="auto"/>
          </w:tcPr>
          <w:p w14:paraId="76A075C8"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04D3687B"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3D5BDCAC"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082D8FD9" w14:textId="77777777" w:rsidR="000E41E1" w:rsidRPr="00354B68" w:rsidRDefault="000E41E1" w:rsidP="00AF3BE9">
            <w:pPr>
              <w:jc w:val="left"/>
              <w:rPr>
                <w:rFonts w:ascii="ＭＳ 明朝" w:hAnsi="ＭＳ 明朝"/>
                <w:color w:val="000000"/>
                <w:sz w:val="24"/>
                <w:szCs w:val="24"/>
              </w:rPr>
            </w:pPr>
          </w:p>
        </w:tc>
      </w:tr>
      <w:tr w:rsidR="000E41E1" w:rsidRPr="00354B68" w14:paraId="0C7DDD81" w14:textId="77777777" w:rsidTr="00AF3BE9">
        <w:tc>
          <w:tcPr>
            <w:tcW w:w="2374" w:type="dxa"/>
            <w:shd w:val="clear" w:color="auto" w:fill="auto"/>
          </w:tcPr>
          <w:p w14:paraId="720B71E6"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3C1D8AC0" w14:textId="77777777" w:rsidR="000E41E1" w:rsidRPr="00354B68" w:rsidRDefault="000E41E1" w:rsidP="00AF3BE9">
            <w:pPr>
              <w:jc w:val="left"/>
              <w:rPr>
                <w:rFonts w:ascii="ＭＳ 明朝" w:hAnsi="ＭＳ 明朝"/>
                <w:color w:val="000000"/>
                <w:sz w:val="24"/>
                <w:szCs w:val="24"/>
              </w:rPr>
            </w:pPr>
          </w:p>
        </w:tc>
        <w:tc>
          <w:tcPr>
            <w:tcW w:w="2374" w:type="dxa"/>
            <w:shd w:val="clear" w:color="auto" w:fill="auto"/>
          </w:tcPr>
          <w:p w14:paraId="5460CDE0" w14:textId="77777777" w:rsidR="000E41E1" w:rsidRPr="00354B68" w:rsidRDefault="000E41E1" w:rsidP="00AF3BE9">
            <w:pPr>
              <w:jc w:val="left"/>
              <w:rPr>
                <w:rFonts w:ascii="ＭＳ 明朝" w:hAnsi="ＭＳ 明朝"/>
                <w:color w:val="000000"/>
                <w:sz w:val="24"/>
                <w:szCs w:val="24"/>
              </w:rPr>
            </w:pPr>
          </w:p>
        </w:tc>
        <w:tc>
          <w:tcPr>
            <w:tcW w:w="1950" w:type="dxa"/>
            <w:shd w:val="clear" w:color="auto" w:fill="auto"/>
          </w:tcPr>
          <w:p w14:paraId="20C6FA52" w14:textId="77777777" w:rsidR="000E41E1" w:rsidRPr="00354B68" w:rsidRDefault="000E41E1" w:rsidP="00AF3BE9">
            <w:pPr>
              <w:jc w:val="left"/>
              <w:rPr>
                <w:rFonts w:ascii="ＭＳ 明朝" w:hAnsi="ＭＳ 明朝"/>
                <w:color w:val="000000"/>
                <w:sz w:val="24"/>
                <w:szCs w:val="24"/>
              </w:rPr>
            </w:pPr>
          </w:p>
        </w:tc>
      </w:tr>
    </w:tbl>
    <w:p w14:paraId="53A75CCD" w14:textId="77777777" w:rsidR="000E41E1" w:rsidRPr="00354B68" w:rsidRDefault="000E41E1" w:rsidP="000E41E1">
      <w:pPr>
        <w:jc w:val="left"/>
        <w:rPr>
          <w:rFonts w:ascii="ＭＳ 明朝" w:hAnsi="ＭＳ 明朝"/>
          <w:color w:val="000000"/>
          <w:sz w:val="24"/>
          <w:szCs w:val="24"/>
        </w:rPr>
      </w:pPr>
    </w:p>
    <w:p w14:paraId="56A0147D" w14:textId="77777777" w:rsidR="000E41E1" w:rsidRPr="00354B68" w:rsidRDefault="000E41E1" w:rsidP="000E41E1">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0E41E1" w:rsidRPr="00354B68" w14:paraId="543E233B" w14:textId="77777777" w:rsidTr="00AF3BE9">
        <w:tc>
          <w:tcPr>
            <w:tcW w:w="2374" w:type="dxa"/>
            <w:shd w:val="clear" w:color="auto" w:fill="auto"/>
          </w:tcPr>
          <w:p w14:paraId="563EEE74"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474EB953"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32286F2F" w14:textId="77777777" w:rsidR="000E41E1" w:rsidRPr="00354B68" w:rsidRDefault="000E41E1" w:rsidP="00AF3BE9">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0E41E1" w:rsidRPr="00354B68" w14:paraId="2C79C8C4" w14:textId="77777777" w:rsidTr="00AF3BE9">
        <w:tc>
          <w:tcPr>
            <w:tcW w:w="2374" w:type="dxa"/>
            <w:shd w:val="clear" w:color="auto" w:fill="auto"/>
          </w:tcPr>
          <w:p w14:paraId="6EDA815F" w14:textId="77777777" w:rsidR="000E41E1" w:rsidRPr="00354B68" w:rsidRDefault="000E41E1" w:rsidP="00AF3BE9">
            <w:pPr>
              <w:jc w:val="left"/>
              <w:rPr>
                <w:rFonts w:ascii="ＭＳ 明朝" w:hAnsi="ＭＳ 明朝"/>
                <w:color w:val="000000"/>
                <w:sz w:val="24"/>
                <w:szCs w:val="24"/>
              </w:rPr>
            </w:pPr>
          </w:p>
        </w:tc>
        <w:tc>
          <w:tcPr>
            <w:tcW w:w="3296" w:type="dxa"/>
            <w:shd w:val="clear" w:color="auto" w:fill="auto"/>
          </w:tcPr>
          <w:p w14:paraId="4FA20BC7" w14:textId="77777777" w:rsidR="000E41E1" w:rsidRPr="00354B68" w:rsidRDefault="000E41E1" w:rsidP="00AF3BE9">
            <w:pPr>
              <w:jc w:val="left"/>
              <w:rPr>
                <w:rFonts w:ascii="ＭＳ 明朝" w:hAnsi="ＭＳ 明朝"/>
                <w:color w:val="000000"/>
                <w:sz w:val="24"/>
                <w:szCs w:val="24"/>
              </w:rPr>
            </w:pPr>
          </w:p>
        </w:tc>
        <w:tc>
          <w:tcPr>
            <w:tcW w:w="3402" w:type="dxa"/>
            <w:shd w:val="clear" w:color="auto" w:fill="auto"/>
          </w:tcPr>
          <w:p w14:paraId="16AAAB49" w14:textId="77777777" w:rsidR="000E41E1" w:rsidRPr="00354B68" w:rsidRDefault="000E41E1" w:rsidP="00AF3BE9">
            <w:pPr>
              <w:jc w:val="left"/>
              <w:rPr>
                <w:rFonts w:ascii="ＭＳ 明朝" w:hAnsi="ＭＳ 明朝"/>
                <w:color w:val="000000"/>
                <w:sz w:val="24"/>
                <w:szCs w:val="24"/>
              </w:rPr>
            </w:pPr>
          </w:p>
        </w:tc>
      </w:tr>
      <w:tr w:rsidR="000E41E1" w:rsidRPr="00354B68" w14:paraId="32F1E14C" w14:textId="77777777" w:rsidTr="00AF3BE9">
        <w:tc>
          <w:tcPr>
            <w:tcW w:w="2374" w:type="dxa"/>
            <w:shd w:val="clear" w:color="auto" w:fill="auto"/>
          </w:tcPr>
          <w:p w14:paraId="5717D859" w14:textId="77777777" w:rsidR="000E41E1" w:rsidRPr="00354B68" w:rsidRDefault="000E41E1" w:rsidP="00AF3BE9">
            <w:pPr>
              <w:jc w:val="left"/>
              <w:rPr>
                <w:rFonts w:ascii="ＭＳ 明朝" w:hAnsi="ＭＳ 明朝"/>
                <w:color w:val="000000"/>
                <w:sz w:val="24"/>
                <w:szCs w:val="24"/>
              </w:rPr>
            </w:pPr>
          </w:p>
        </w:tc>
        <w:tc>
          <w:tcPr>
            <w:tcW w:w="3296" w:type="dxa"/>
            <w:shd w:val="clear" w:color="auto" w:fill="auto"/>
          </w:tcPr>
          <w:p w14:paraId="48D3C3AB" w14:textId="77777777" w:rsidR="000E41E1" w:rsidRPr="00354B68" w:rsidRDefault="000E41E1" w:rsidP="00AF3BE9">
            <w:pPr>
              <w:jc w:val="left"/>
              <w:rPr>
                <w:rFonts w:ascii="ＭＳ 明朝" w:hAnsi="ＭＳ 明朝"/>
                <w:color w:val="000000"/>
                <w:sz w:val="24"/>
                <w:szCs w:val="24"/>
              </w:rPr>
            </w:pPr>
          </w:p>
        </w:tc>
        <w:tc>
          <w:tcPr>
            <w:tcW w:w="3402" w:type="dxa"/>
            <w:shd w:val="clear" w:color="auto" w:fill="auto"/>
          </w:tcPr>
          <w:p w14:paraId="7F066231" w14:textId="77777777" w:rsidR="000E41E1" w:rsidRPr="00354B68" w:rsidRDefault="000E41E1" w:rsidP="00AF3BE9">
            <w:pPr>
              <w:jc w:val="left"/>
              <w:rPr>
                <w:rFonts w:ascii="ＭＳ 明朝" w:hAnsi="ＭＳ 明朝"/>
                <w:color w:val="000000"/>
                <w:sz w:val="24"/>
                <w:szCs w:val="24"/>
              </w:rPr>
            </w:pPr>
          </w:p>
        </w:tc>
      </w:tr>
      <w:tr w:rsidR="000E41E1" w:rsidRPr="00354B68" w14:paraId="22BDAD4E" w14:textId="77777777" w:rsidTr="00AF3BE9">
        <w:tc>
          <w:tcPr>
            <w:tcW w:w="2374" w:type="dxa"/>
            <w:shd w:val="clear" w:color="auto" w:fill="auto"/>
          </w:tcPr>
          <w:p w14:paraId="045CDEE1" w14:textId="77777777" w:rsidR="000E41E1" w:rsidRPr="00354B68" w:rsidRDefault="000E41E1" w:rsidP="00AF3BE9">
            <w:pPr>
              <w:jc w:val="left"/>
              <w:rPr>
                <w:rFonts w:ascii="ＭＳ 明朝" w:hAnsi="ＭＳ 明朝"/>
                <w:color w:val="000000"/>
                <w:sz w:val="24"/>
                <w:szCs w:val="24"/>
              </w:rPr>
            </w:pPr>
          </w:p>
        </w:tc>
        <w:tc>
          <w:tcPr>
            <w:tcW w:w="3296" w:type="dxa"/>
            <w:shd w:val="clear" w:color="auto" w:fill="auto"/>
          </w:tcPr>
          <w:p w14:paraId="79DF0F0A" w14:textId="77777777" w:rsidR="000E41E1" w:rsidRPr="00354B68" w:rsidRDefault="000E41E1" w:rsidP="00AF3BE9">
            <w:pPr>
              <w:jc w:val="left"/>
              <w:rPr>
                <w:rFonts w:ascii="ＭＳ 明朝" w:hAnsi="ＭＳ 明朝"/>
                <w:color w:val="000000"/>
                <w:sz w:val="24"/>
                <w:szCs w:val="24"/>
              </w:rPr>
            </w:pPr>
          </w:p>
        </w:tc>
        <w:tc>
          <w:tcPr>
            <w:tcW w:w="3402" w:type="dxa"/>
            <w:shd w:val="clear" w:color="auto" w:fill="auto"/>
          </w:tcPr>
          <w:p w14:paraId="7D50E066" w14:textId="77777777" w:rsidR="000E41E1" w:rsidRPr="00354B68" w:rsidRDefault="000E41E1" w:rsidP="00AF3BE9">
            <w:pPr>
              <w:jc w:val="left"/>
              <w:rPr>
                <w:rFonts w:ascii="ＭＳ 明朝" w:hAnsi="ＭＳ 明朝"/>
                <w:color w:val="000000"/>
                <w:sz w:val="24"/>
                <w:szCs w:val="24"/>
              </w:rPr>
            </w:pPr>
          </w:p>
        </w:tc>
      </w:tr>
      <w:tr w:rsidR="000E41E1" w:rsidRPr="00354B68" w14:paraId="2EBEC9C9" w14:textId="77777777" w:rsidTr="00AF3BE9">
        <w:tc>
          <w:tcPr>
            <w:tcW w:w="2374" w:type="dxa"/>
            <w:shd w:val="clear" w:color="auto" w:fill="auto"/>
          </w:tcPr>
          <w:p w14:paraId="61AE53BD" w14:textId="77777777" w:rsidR="000E41E1" w:rsidRPr="00354B68" w:rsidRDefault="000E41E1" w:rsidP="00AF3BE9">
            <w:pPr>
              <w:jc w:val="left"/>
              <w:rPr>
                <w:rFonts w:ascii="ＭＳ 明朝" w:hAnsi="ＭＳ 明朝"/>
                <w:color w:val="000000"/>
                <w:sz w:val="24"/>
                <w:szCs w:val="24"/>
              </w:rPr>
            </w:pPr>
          </w:p>
        </w:tc>
        <w:tc>
          <w:tcPr>
            <w:tcW w:w="3296" w:type="dxa"/>
            <w:shd w:val="clear" w:color="auto" w:fill="auto"/>
          </w:tcPr>
          <w:p w14:paraId="77CF61A8" w14:textId="77777777" w:rsidR="000E41E1" w:rsidRPr="00354B68" w:rsidRDefault="000E41E1" w:rsidP="00AF3BE9">
            <w:pPr>
              <w:jc w:val="left"/>
              <w:rPr>
                <w:rFonts w:ascii="ＭＳ 明朝" w:hAnsi="ＭＳ 明朝"/>
                <w:color w:val="000000"/>
                <w:sz w:val="24"/>
                <w:szCs w:val="24"/>
              </w:rPr>
            </w:pPr>
          </w:p>
        </w:tc>
        <w:tc>
          <w:tcPr>
            <w:tcW w:w="3402" w:type="dxa"/>
            <w:shd w:val="clear" w:color="auto" w:fill="auto"/>
          </w:tcPr>
          <w:p w14:paraId="69E26EBA" w14:textId="77777777" w:rsidR="000E41E1" w:rsidRPr="00354B68" w:rsidRDefault="000E41E1" w:rsidP="00AF3BE9">
            <w:pPr>
              <w:jc w:val="left"/>
              <w:rPr>
                <w:rFonts w:ascii="ＭＳ 明朝" w:hAnsi="ＭＳ 明朝"/>
                <w:color w:val="000000"/>
                <w:sz w:val="24"/>
                <w:szCs w:val="24"/>
              </w:rPr>
            </w:pPr>
          </w:p>
        </w:tc>
      </w:tr>
    </w:tbl>
    <w:p w14:paraId="684FF34B" w14:textId="77777777" w:rsidR="000E41E1" w:rsidRPr="00354B68" w:rsidRDefault="000E41E1" w:rsidP="000E41E1">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25B35059" w14:textId="77777777" w:rsidR="00B91293" w:rsidRPr="000E41E1" w:rsidRDefault="00B91293"/>
    <w:sectPr w:rsidR="00B91293" w:rsidRPr="000E41E1" w:rsidSect="000E41E1">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E1"/>
    <w:rsid w:val="000E41E1"/>
    <w:rsid w:val="002B33C8"/>
    <w:rsid w:val="005F1BF9"/>
    <w:rsid w:val="006A2C44"/>
    <w:rsid w:val="00B91293"/>
    <w:rsid w:val="00BC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EF1553"/>
  <w15:chartTrackingRefBased/>
  <w15:docId w15:val="{11D54466-455B-4AA7-BAB0-09DB246F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1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1E1"/>
    <w:pPr>
      <w:widowControl w:val="0"/>
      <w:spacing w:line="240" w:lineRule="auto"/>
      <w:jc w:val="both"/>
    </w:pPr>
    <w:rPr>
      <w:kern w:val="2"/>
      <w:sz w:val="21"/>
      <w:szCs w:val="22"/>
    </w:rPr>
  </w:style>
  <w:style w:type="paragraph" w:styleId="1">
    <w:name w:val="heading 1"/>
    <w:basedOn w:val="a"/>
    <w:next w:val="a"/>
    <w:link w:val="10"/>
    <w:uiPriority w:val="9"/>
    <w:qFormat/>
    <w:rsid w:val="000E41E1"/>
    <w:pPr>
      <w:keepNext/>
      <w:keepLines/>
      <w:widowControl/>
      <w:spacing w:before="280" w:after="80" w:line="180" w:lineRule="atLeast"/>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41E1"/>
    <w:pPr>
      <w:keepNext/>
      <w:keepLines/>
      <w:widowControl/>
      <w:spacing w:before="160" w:after="80" w:line="180" w:lineRule="atLeast"/>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41E1"/>
    <w:pPr>
      <w:keepNext/>
      <w:keepLines/>
      <w:widowControl/>
      <w:spacing w:before="160" w:after="80" w:line="180" w:lineRule="atLeast"/>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41E1"/>
    <w:pPr>
      <w:keepNext/>
      <w:keepLines/>
      <w:widowControl/>
      <w:spacing w:before="80" w:after="40" w:line="180" w:lineRule="atLeast"/>
      <w:jc w:val="left"/>
      <w:outlineLvl w:val="3"/>
    </w:pPr>
    <w:rPr>
      <w:rFonts w:asciiTheme="majorHAnsi" w:eastAsiaTheme="majorEastAsia" w:hAnsiTheme="majorHAnsi" w:cstheme="majorBidi"/>
      <w:color w:val="000000" w:themeColor="text1"/>
      <w:szCs w:val="20"/>
    </w:rPr>
  </w:style>
  <w:style w:type="paragraph" w:styleId="5">
    <w:name w:val="heading 5"/>
    <w:basedOn w:val="a"/>
    <w:next w:val="a"/>
    <w:link w:val="50"/>
    <w:uiPriority w:val="9"/>
    <w:semiHidden/>
    <w:unhideWhenUsed/>
    <w:qFormat/>
    <w:rsid w:val="000E41E1"/>
    <w:pPr>
      <w:keepNext/>
      <w:keepLines/>
      <w:widowControl/>
      <w:spacing w:before="80" w:after="40" w:line="180" w:lineRule="atLeast"/>
      <w:ind w:leftChars="100" w:left="100"/>
      <w:jc w:val="left"/>
      <w:outlineLvl w:val="4"/>
    </w:pPr>
    <w:rPr>
      <w:rFonts w:asciiTheme="majorHAnsi" w:eastAsiaTheme="majorEastAsia" w:hAnsiTheme="majorHAnsi" w:cstheme="majorBidi"/>
      <w:color w:val="000000" w:themeColor="text1"/>
      <w:szCs w:val="20"/>
    </w:rPr>
  </w:style>
  <w:style w:type="paragraph" w:styleId="6">
    <w:name w:val="heading 6"/>
    <w:basedOn w:val="a"/>
    <w:next w:val="a"/>
    <w:link w:val="60"/>
    <w:uiPriority w:val="9"/>
    <w:semiHidden/>
    <w:unhideWhenUsed/>
    <w:qFormat/>
    <w:rsid w:val="000E41E1"/>
    <w:pPr>
      <w:keepNext/>
      <w:keepLines/>
      <w:widowControl/>
      <w:spacing w:before="80" w:after="40" w:line="180" w:lineRule="atLeast"/>
      <w:ind w:leftChars="200" w:left="200"/>
      <w:jc w:val="left"/>
      <w:outlineLvl w:val="5"/>
    </w:pPr>
    <w:rPr>
      <w:rFonts w:asciiTheme="majorHAnsi" w:eastAsiaTheme="majorEastAsia" w:hAnsiTheme="majorHAnsi" w:cstheme="majorBidi"/>
      <w:color w:val="000000" w:themeColor="text1"/>
      <w:szCs w:val="20"/>
    </w:rPr>
  </w:style>
  <w:style w:type="paragraph" w:styleId="7">
    <w:name w:val="heading 7"/>
    <w:basedOn w:val="a"/>
    <w:next w:val="a"/>
    <w:link w:val="70"/>
    <w:uiPriority w:val="9"/>
    <w:semiHidden/>
    <w:unhideWhenUsed/>
    <w:qFormat/>
    <w:rsid w:val="000E41E1"/>
    <w:pPr>
      <w:keepNext/>
      <w:keepLines/>
      <w:widowControl/>
      <w:spacing w:before="80" w:after="40" w:line="180" w:lineRule="atLeast"/>
      <w:ind w:leftChars="300" w:left="300"/>
      <w:jc w:val="left"/>
      <w:outlineLvl w:val="6"/>
    </w:pPr>
    <w:rPr>
      <w:rFonts w:asciiTheme="majorHAnsi" w:eastAsiaTheme="majorEastAsia" w:hAnsiTheme="majorHAnsi" w:cstheme="majorBidi"/>
      <w:color w:val="000000" w:themeColor="text1"/>
      <w:szCs w:val="20"/>
    </w:rPr>
  </w:style>
  <w:style w:type="paragraph" w:styleId="8">
    <w:name w:val="heading 8"/>
    <w:basedOn w:val="a"/>
    <w:next w:val="a"/>
    <w:link w:val="80"/>
    <w:uiPriority w:val="9"/>
    <w:semiHidden/>
    <w:unhideWhenUsed/>
    <w:qFormat/>
    <w:rsid w:val="000E41E1"/>
    <w:pPr>
      <w:keepNext/>
      <w:keepLines/>
      <w:widowControl/>
      <w:spacing w:before="80" w:after="40" w:line="180" w:lineRule="atLeast"/>
      <w:ind w:leftChars="400" w:left="400"/>
      <w:jc w:val="left"/>
      <w:outlineLvl w:val="7"/>
    </w:pPr>
    <w:rPr>
      <w:rFonts w:asciiTheme="majorHAnsi" w:eastAsiaTheme="majorEastAsia" w:hAnsiTheme="majorHAnsi" w:cstheme="majorBidi"/>
      <w:color w:val="000000" w:themeColor="text1"/>
      <w:szCs w:val="20"/>
    </w:rPr>
  </w:style>
  <w:style w:type="paragraph" w:styleId="9">
    <w:name w:val="heading 9"/>
    <w:basedOn w:val="a"/>
    <w:next w:val="a"/>
    <w:link w:val="90"/>
    <w:uiPriority w:val="9"/>
    <w:semiHidden/>
    <w:unhideWhenUsed/>
    <w:qFormat/>
    <w:rsid w:val="000E41E1"/>
    <w:pPr>
      <w:keepNext/>
      <w:keepLines/>
      <w:widowControl/>
      <w:spacing w:before="80" w:after="40" w:line="180" w:lineRule="atLeast"/>
      <w:ind w:leftChars="500" w:left="500"/>
      <w:jc w:val="left"/>
      <w:outlineLvl w:val="8"/>
    </w:pPr>
    <w:rPr>
      <w:rFonts w:asciiTheme="majorHAnsi" w:eastAsiaTheme="majorEastAsia" w:hAnsiTheme="majorHAnsi" w:cstheme="majorBidi"/>
      <w:color w:val="000000" w:themeColor="tex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2C44"/>
    <w:pPr>
      <w:widowControl w:val="0"/>
      <w:jc w:val="both"/>
    </w:pPr>
    <w:rPr>
      <w:kern w:val="2"/>
      <w:sz w:val="21"/>
    </w:rPr>
  </w:style>
  <w:style w:type="character" w:customStyle="1" w:styleId="10">
    <w:name w:val="見出し 1 (文字)"/>
    <w:basedOn w:val="a0"/>
    <w:link w:val="1"/>
    <w:uiPriority w:val="9"/>
    <w:rsid w:val="000E41E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0E41E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0E41E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0E41E1"/>
    <w:rPr>
      <w:rFonts w:asciiTheme="majorHAnsi" w:eastAsiaTheme="majorEastAsia" w:hAnsiTheme="majorHAnsi" w:cstheme="majorBidi"/>
      <w:color w:val="000000" w:themeColor="text1"/>
      <w:kern w:val="2"/>
      <w:sz w:val="21"/>
    </w:rPr>
  </w:style>
  <w:style w:type="character" w:customStyle="1" w:styleId="50">
    <w:name w:val="見出し 5 (文字)"/>
    <w:basedOn w:val="a0"/>
    <w:link w:val="5"/>
    <w:uiPriority w:val="9"/>
    <w:semiHidden/>
    <w:rsid w:val="000E41E1"/>
    <w:rPr>
      <w:rFonts w:asciiTheme="majorHAnsi" w:eastAsiaTheme="majorEastAsia" w:hAnsiTheme="majorHAnsi" w:cstheme="majorBidi"/>
      <w:color w:val="000000" w:themeColor="text1"/>
      <w:kern w:val="2"/>
      <w:sz w:val="21"/>
    </w:rPr>
  </w:style>
  <w:style w:type="character" w:customStyle="1" w:styleId="60">
    <w:name w:val="見出し 6 (文字)"/>
    <w:basedOn w:val="a0"/>
    <w:link w:val="6"/>
    <w:uiPriority w:val="9"/>
    <w:semiHidden/>
    <w:rsid w:val="000E41E1"/>
    <w:rPr>
      <w:rFonts w:asciiTheme="majorHAnsi" w:eastAsiaTheme="majorEastAsia" w:hAnsiTheme="majorHAnsi" w:cstheme="majorBidi"/>
      <w:color w:val="000000" w:themeColor="text1"/>
      <w:kern w:val="2"/>
      <w:sz w:val="21"/>
    </w:rPr>
  </w:style>
  <w:style w:type="character" w:customStyle="1" w:styleId="70">
    <w:name w:val="見出し 7 (文字)"/>
    <w:basedOn w:val="a0"/>
    <w:link w:val="7"/>
    <w:uiPriority w:val="9"/>
    <w:semiHidden/>
    <w:rsid w:val="000E41E1"/>
    <w:rPr>
      <w:rFonts w:asciiTheme="majorHAnsi" w:eastAsiaTheme="majorEastAsia" w:hAnsiTheme="majorHAnsi" w:cstheme="majorBidi"/>
      <w:color w:val="000000" w:themeColor="text1"/>
      <w:kern w:val="2"/>
      <w:sz w:val="21"/>
    </w:rPr>
  </w:style>
  <w:style w:type="character" w:customStyle="1" w:styleId="80">
    <w:name w:val="見出し 8 (文字)"/>
    <w:basedOn w:val="a0"/>
    <w:link w:val="8"/>
    <w:uiPriority w:val="9"/>
    <w:semiHidden/>
    <w:rsid w:val="000E41E1"/>
    <w:rPr>
      <w:rFonts w:asciiTheme="majorHAnsi" w:eastAsiaTheme="majorEastAsia" w:hAnsiTheme="majorHAnsi" w:cstheme="majorBidi"/>
      <w:color w:val="000000" w:themeColor="text1"/>
      <w:kern w:val="2"/>
      <w:sz w:val="21"/>
    </w:rPr>
  </w:style>
  <w:style w:type="character" w:customStyle="1" w:styleId="90">
    <w:name w:val="見出し 9 (文字)"/>
    <w:basedOn w:val="a0"/>
    <w:link w:val="9"/>
    <w:uiPriority w:val="9"/>
    <w:semiHidden/>
    <w:rsid w:val="000E41E1"/>
    <w:rPr>
      <w:rFonts w:asciiTheme="majorHAnsi" w:eastAsiaTheme="majorEastAsia" w:hAnsiTheme="majorHAnsi" w:cstheme="majorBidi"/>
      <w:color w:val="000000" w:themeColor="text1"/>
      <w:kern w:val="2"/>
      <w:sz w:val="21"/>
    </w:rPr>
  </w:style>
  <w:style w:type="paragraph" w:styleId="a4">
    <w:name w:val="Title"/>
    <w:basedOn w:val="a"/>
    <w:next w:val="a"/>
    <w:link w:val="a5"/>
    <w:uiPriority w:val="10"/>
    <w:qFormat/>
    <w:rsid w:val="000E41E1"/>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0E41E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E41E1"/>
    <w:pPr>
      <w:widowControl/>
      <w:numPr>
        <w:ilvl w:val="1"/>
      </w:numPr>
      <w:spacing w:after="160" w:line="180" w:lineRule="atLeast"/>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0E41E1"/>
    <w:rPr>
      <w:rFonts w:asciiTheme="majorHAnsi" w:eastAsiaTheme="majorEastAsia" w:hAnsiTheme="majorHAnsi" w:cstheme="majorBidi"/>
      <w:color w:val="595959" w:themeColor="text1" w:themeTint="A6"/>
      <w:spacing w:val="15"/>
      <w:kern w:val="2"/>
      <w:sz w:val="28"/>
      <w:szCs w:val="28"/>
    </w:rPr>
  </w:style>
  <w:style w:type="paragraph" w:styleId="a8">
    <w:name w:val="Quote"/>
    <w:basedOn w:val="a"/>
    <w:next w:val="a"/>
    <w:link w:val="a9"/>
    <w:uiPriority w:val="29"/>
    <w:qFormat/>
    <w:rsid w:val="000E41E1"/>
    <w:pPr>
      <w:widowControl/>
      <w:spacing w:before="160" w:after="160" w:line="180" w:lineRule="atLeast"/>
      <w:jc w:val="center"/>
    </w:pPr>
    <w:rPr>
      <w:i/>
      <w:iCs/>
      <w:color w:val="404040" w:themeColor="text1" w:themeTint="BF"/>
      <w:szCs w:val="20"/>
    </w:rPr>
  </w:style>
  <w:style w:type="character" w:customStyle="1" w:styleId="a9">
    <w:name w:val="引用文 (文字)"/>
    <w:basedOn w:val="a0"/>
    <w:link w:val="a8"/>
    <w:uiPriority w:val="29"/>
    <w:rsid w:val="000E41E1"/>
    <w:rPr>
      <w:i/>
      <w:iCs/>
      <w:color w:val="404040" w:themeColor="text1" w:themeTint="BF"/>
      <w:kern w:val="2"/>
      <w:sz w:val="21"/>
    </w:rPr>
  </w:style>
  <w:style w:type="paragraph" w:styleId="aa">
    <w:name w:val="List Paragraph"/>
    <w:basedOn w:val="a"/>
    <w:uiPriority w:val="34"/>
    <w:qFormat/>
    <w:rsid w:val="000E41E1"/>
    <w:pPr>
      <w:widowControl/>
      <w:spacing w:line="180" w:lineRule="atLeast"/>
      <w:ind w:left="720"/>
      <w:contextualSpacing/>
      <w:jc w:val="left"/>
    </w:pPr>
    <w:rPr>
      <w:szCs w:val="20"/>
    </w:rPr>
  </w:style>
  <w:style w:type="character" w:styleId="21">
    <w:name w:val="Intense Emphasis"/>
    <w:basedOn w:val="a0"/>
    <w:uiPriority w:val="21"/>
    <w:qFormat/>
    <w:rsid w:val="000E41E1"/>
    <w:rPr>
      <w:i/>
      <w:iCs/>
      <w:color w:val="2F5496" w:themeColor="accent1" w:themeShade="BF"/>
    </w:rPr>
  </w:style>
  <w:style w:type="paragraph" w:styleId="22">
    <w:name w:val="Intense Quote"/>
    <w:basedOn w:val="a"/>
    <w:next w:val="a"/>
    <w:link w:val="23"/>
    <w:uiPriority w:val="30"/>
    <w:qFormat/>
    <w:rsid w:val="000E41E1"/>
    <w:pPr>
      <w:widowControl/>
      <w:pBdr>
        <w:top w:val="single" w:sz="4" w:space="10" w:color="2F5496" w:themeColor="accent1" w:themeShade="BF"/>
        <w:bottom w:val="single" w:sz="4" w:space="10" w:color="2F5496" w:themeColor="accent1" w:themeShade="BF"/>
      </w:pBdr>
      <w:spacing w:before="360" w:after="360" w:line="180" w:lineRule="atLeast"/>
      <w:ind w:left="864" w:right="864"/>
      <w:jc w:val="center"/>
    </w:pPr>
    <w:rPr>
      <w:i/>
      <w:iCs/>
      <w:color w:val="2F5496" w:themeColor="accent1" w:themeShade="BF"/>
      <w:szCs w:val="20"/>
    </w:rPr>
  </w:style>
  <w:style w:type="character" w:customStyle="1" w:styleId="23">
    <w:name w:val="引用文 2 (文字)"/>
    <w:basedOn w:val="a0"/>
    <w:link w:val="22"/>
    <w:uiPriority w:val="30"/>
    <w:rsid w:val="000E41E1"/>
    <w:rPr>
      <w:i/>
      <w:iCs/>
      <w:color w:val="2F5496" w:themeColor="accent1" w:themeShade="BF"/>
      <w:kern w:val="2"/>
      <w:sz w:val="21"/>
    </w:rPr>
  </w:style>
  <w:style w:type="character" w:styleId="24">
    <w:name w:val="Intense Reference"/>
    <w:basedOn w:val="a0"/>
    <w:uiPriority w:val="32"/>
    <w:qFormat/>
    <w:rsid w:val="000E4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ちさと 濱﨑</dc:creator>
  <cp:keywords/>
  <dc:description/>
  <cp:lastModifiedBy>ちさと 濱﨑</cp:lastModifiedBy>
  <cp:revision>1</cp:revision>
  <dcterms:created xsi:type="dcterms:W3CDTF">2025-04-03T03:25:00Z</dcterms:created>
  <dcterms:modified xsi:type="dcterms:W3CDTF">2025-04-03T03:27:00Z</dcterms:modified>
</cp:coreProperties>
</file>